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5"/>
        <w:tblpPr w:leftFromText="180" w:rightFromText="180" w:vertAnchor="text" w:horzAnchor="margin" w:tblpY="496"/>
        <w:tblW w:w="5000" w:type="pct"/>
        <w:tblLook w:val="04A0"/>
      </w:tblPr>
      <w:tblGrid>
        <w:gridCol w:w="1668"/>
        <w:gridCol w:w="2030"/>
        <w:gridCol w:w="1848"/>
        <w:gridCol w:w="1848"/>
        <w:gridCol w:w="1848"/>
      </w:tblGrid>
      <w:tr w:rsidR="00455DF5" w:rsidRPr="00D47ACB" w:rsidTr="00AC3BD4">
        <w:trPr>
          <w:cnfStyle w:val="100000000000"/>
        </w:trPr>
        <w:tc>
          <w:tcPr>
            <w:cnfStyle w:val="001000000000"/>
            <w:tcW w:w="902" w:type="pct"/>
          </w:tcPr>
          <w:p w:rsidR="00F77101" w:rsidRPr="00D47ACB" w:rsidRDefault="00F77101" w:rsidP="00AC3BD4">
            <w:pPr>
              <w:rPr>
                <w:sz w:val="18"/>
                <w:szCs w:val="18"/>
              </w:rPr>
            </w:pPr>
          </w:p>
        </w:tc>
        <w:tc>
          <w:tcPr>
            <w:tcW w:w="1098" w:type="pct"/>
          </w:tcPr>
          <w:p w:rsidR="00F77101" w:rsidRPr="00D47ACB" w:rsidRDefault="00F77101" w:rsidP="00AC3BD4">
            <w:pPr>
              <w:cnfStyle w:val="1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Below Expectations</w:t>
            </w:r>
          </w:p>
        </w:tc>
        <w:tc>
          <w:tcPr>
            <w:tcW w:w="1000" w:type="pct"/>
          </w:tcPr>
          <w:p w:rsidR="00F77101" w:rsidRPr="00D47ACB" w:rsidRDefault="009D3C84" w:rsidP="00AC3BD4">
            <w:pPr>
              <w:cnfStyle w:val="1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Developing</w:t>
            </w:r>
          </w:p>
        </w:tc>
        <w:tc>
          <w:tcPr>
            <w:tcW w:w="1000" w:type="pct"/>
          </w:tcPr>
          <w:p w:rsidR="00F77101" w:rsidRPr="00D47ACB" w:rsidRDefault="009D3C84" w:rsidP="00AC3BD4">
            <w:pPr>
              <w:cnfStyle w:val="1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Meets expectations</w:t>
            </w:r>
          </w:p>
        </w:tc>
        <w:tc>
          <w:tcPr>
            <w:tcW w:w="1000" w:type="pct"/>
          </w:tcPr>
          <w:p w:rsidR="00F77101" w:rsidRPr="00D47ACB" w:rsidRDefault="00F77101" w:rsidP="00AC3BD4">
            <w:pPr>
              <w:cnfStyle w:val="1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Exemplary </w:t>
            </w:r>
          </w:p>
        </w:tc>
      </w:tr>
      <w:tr w:rsidR="00455DF5" w:rsidRPr="00D47ACB" w:rsidTr="00AC3BD4">
        <w:trPr>
          <w:cnfStyle w:val="000000100000"/>
        </w:trPr>
        <w:tc>
          <w:tcPr>
            <w:cnfStyle w:val="001000000000"/>
            <w:tcW w:w="902" w:type="pct"/>
          </w:tcPr>
          <w:p w:rsidR="00F77101" w:rsidRPr="00D47ACB" w:rsidRDefault="00F77101" w:rsidP="00AC3BD4">
            <w:pPr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Content </w:t>
            </w:r>
          </w:p>
          <w:p w:rsidR="00F77101" w:rsidRPr="00D47ACB" w:rsidRDefault="00F77101" w:rsidP="00AC3BD4">
            <w:pPr>
              <w:rPr>
                <w:sz w:val="18"/>
                <w:szCs w:val="18"/>
              </w:rPr>
            </w:pPr>
          </w:p>
        </w:tc>
        <w:tc>
          <w:tcPr>
            <w:tcW w:w="1098" w:type="pct"/>
          </w:tcPr>
          <w:p w:rsidR="004B4A88" w:rsidRPr="00D47ACB" w:rsidRDefault="00CD686A" w:rsidP="003E6779">
            <w:pPr>
              <w:cnfStyle w:val="0000001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Some content is inaccurate. No evidence of comprehension from given sources.</w:t>
            </w:r>
          </w:p>
        </w:tc>
        <w:tc>
          <w:tcPr>
            <w:tcW w:w="1000" w:type="pct"/>
          </w:tcPr>
          <w:p w:rsidR="00F77101" w:rsidRPr="00D47ACB" w:rsidRDefault="00CD686A" w:rsidP="00AC3BD4">
            <w:pPr>
              <w:cnfStyle w:val="0000001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Most content is accurate. Some evidence of comprehension of research from given sources.</w:t>
            </w:r>
          </w:p>
        </w:tc>
        <w:tc>
          <w:tcPr>
            <w:tcW w:w="1000" w:type="pct"/>
          </w:tcPr>
          <w:p w:rsidR="00F77101" w:rsidRPr="00D47ACB" w:rsidRDefault="003E6779" w:rsidP="003E6779">
            <w:pPr>
              <w:cnfStyle w:val="0000001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Good understanding of given content. </w:t>
            </w:r>
            <w:r w:rsidR="00CD686A" w:rsidRPr="00D47ACB">
              <w:rPr>
                <w:sz w:val="18"/>
                <w:szCs w:val="18"/>
              </w:rPr>
              <w:t>Shows evidence of good comprehension. Only used information from given sources</w:t>
            </w:r>
            <w:r w:rsidRPr="00D47ACB">
              <w:rPr>
                <w:sz w:val="18"/>
                <w:szCs w:val="18"/>
              </w:rPr>
              <w:t>.</w:t>
            </w:r>
          </w:p>
        </w:tc>
        <w:tc>
          <w:tcPr>
            <w:tcW w:w="1000" w:type="pct"/>
          </w:tcPr>
          <w:p w:rsidR="00F77101" w:rsidRPr="00D47ACB" w:rsidRDefault="003E6779" w:rsidP="0023187E">
            <w:pPr>
              <w:cnfStyle w:val="000000100000"/>
              <w:rPr>
                <w:rFonts w:cstheme="minorHAnsi"/>
                <w:sz w:val="18"/>
                <w:szCs w:val="18"/>
              </w:rPr>
            </w:pPr>
            <w:r w:rsidRPr="00D47ACB">
              <w:rPr>
                <w:rFonts w:cstheme="minorHAnsi"/>
                <w:sz w:val="18"/>
                <w:szCs w:val="18"/>
              </w:rPr>
              <w:t xml:space="preserve">Very good understanding of given content. </w:t>
            </w:r>
            <w:r w:rsidR="009D3C84" w:rsidRPr="00D47ACB">
              <w:rPr>
                <w:rFonts w:cstheme="minorHAnsi"/>
                <w:sz w:val="18"/>
                <w:szCs w:val="18"/>
              </w:rPr>
              <w:t>Accuracy and depth of research to show</w:t>
            </w:r>
            <w:r w:rsidR="00CD686A" w:rsidRPr="00D47ACB">
              <w:rPr>
                <w:rFonts w:cstheme="minorHAnsi"/>
                <w:sz w:val="18"/>
                <w:szCs w:val="18"/>
              </w:rPr>
              <w:t xml:space="preserve">s a clear comprehension of their chosen planet. </w:t>
            </w:r>
            <w:r w:rsidR="004B4A88" w:rsidRPr="00D47ACB">
              <w:rPr>
                <w:rFonts w:cstheme="minorHAnsi"/>
                <w:sz w:val="18"/>
                <w:szCs w:val="18"/>
              </w:rPr>
              <w:t xml:space="preserve">Evidence that </w:t>
            </w:r>
            <w:r w:rsidR="0023187E">
              <w:rPr>
                <w:rFonts w:cstheme="minorHAnsi"/>
                <w:sz w:val="18"/>
                <w:szCs w:val="18"/>
              </w:rPr>
              <w:t xml:space="preserve">there is research beyond the given sources. </w:t>
            </w:r>
          </w:p>
        </w:tc>
      </w:tr>
      <w:tr w:rsidR="00455DF5" w:rsidRPr="00D47ACB" w:rsidTr="00AC3BD4">
        <w:tc>
          <w:tcPr>
            <w:cnfStyle w:val="001000000000"/>
            <w:tcW w:w="902" w:type="pct"/>
          </w:tcPr>
          <w:p w:rsidR="009D3C84" w:rsidRPr="00D47ACB" w:rsidRDefault="00F77101" w:rsidP="00AC3BD4">
            <w:pPr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Attractiveness</w:t>
            </w:r>
          </w:p>
          <w:p w:rsidR="00F77101" w:rsidRPr="00D47ACB" w:rsidRDefault="009D3C84" w:rsidP="00AC3BD4">
            <w:pPr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>/Creativeness</w:t>
            </w:r>
            <w:r w:rsidR="00431CF4" w:rsidRPr="00D47ACB">
              <w:rPr>
                <w:sz w:val="18"/>
                <w:szCs w:val="18"/>
              </w:rPr>
              <w:t xml:space="preserve"> of samples</w:t>
            </w:r>
          </w:p>
        </w:tc>
        <w:tc>
          <w:tcPr>
            <w:tcW w:w="1098" w:type="pct"/>
          </w:tcPr>
          <w:p w:rsidR="00F77101" w:rsidRPr="00D47ACB" w:rsidRDefault="009D3C84" w:rsidP="00AC3BD4">
            <w:pPr>
              <w:cnfStyle w:val="0000000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 xml:space="preserve">Confusing </w:t>
            </w:r>
            <w:r w:rsidR="00CD686A" w:rsidRPr="00D47ACB">
              <w:rPr>
                <w:sz w:val="18"/>
                <w:szCs w:val="18"/>
              </w:rPr>
              <w:t xml:space="preserve">and unappealing </w:t>
            </w:r>
            <w:r w:rsidR="003B03C3" w:rsidRPr="00D47ACB">
              <w:rPr>
                <w:sz w:val="18"/>
                <w:szCs w:val="18"/>
              </w:rPr>
              <w:t xml:space="preserve">to </w:t>
            </w:r>
            <w:r w:rsidR="00CD686A" w:rsidRPr="00D47ACB">
              <w:rPr>
                <w:sz w:val="18"/>
                <w:szCs w:val="18"/>
              </w:rPr>
              <w:t xml:space="preserve">the </w:t>
            </w:r>
            <w:r w:rsidRPr="00D47ACB">
              <w:rPr>
                <w:sz w:val="18"/>
                <w:szCs w:val="18"/>
              </w:rPr>
              <w:t xml:space="preserve">reader. </w:t>
            </w:r>
            <w:r w:rsidR="00CD686A" w:rsidRPr="00D47ACB">
              <w:rPr>
                <w:sz w:val="18"/>
                <w:szCs w:val="18"/>
              </w:rPr>
              <w:t xml:space="preserve">No thought given to creativity </w:t>
            </w:r>
            <w:r w:rsidRPr="00D47ACB">
              <w:rPr>
                <w:sz w:val="18"/>
                <w:szCs w:val="18"/>
              </w:rPr>
              <w:t>across work samples.</w:t>
            </w:r>
          </w:p>
        </w:tc>
        <w:tc>
          <w:tcPr>
            <w:tcW w:w="1000" w:type="pct"/>
          </w:tcPr>
          <w:p w:rsidR="00F77101" w:rsidRPr="00D47ACB" w:rsidRDefault="00CD686A" w:rsidP="00AC3BD4">
            <w:pPr>
              <w:cnfStyle w:val="0000000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 xml:space="preserve">Some thought given to creativity of design across </w:t>
            </w:r>
            <w:r w:rsidR="00455DF5" w:rsidRPr="00D47ACB">
              <w:rPr>
                <w:sz w:val="18"/>
                <w:szCs w:val="18"/>
              </w:rPr>
              <w:t>samples. No thought into the</w:t>
            </w:r>
            <w:r w:rsidR="003B03C3" w:rsidRPr="00D47ACB">
              <w:rPr>
                <w:sz w:val="18"/>
                <w:szCs w:val="18"/>
              </w:rPr>
              <w:t xml:space="preserve"> target purpose and audience.</w:t>
            </w:r>
          </w:p>
        </w:tc>
        <w:tc>
          <w:tcPr>
            <w:tcW w:w="1000" w:type="pct"/>
          </w:tcPr>
          <w:p w:rsidR="00F77101" w:rsidRPr="00D47ACB" w:rsidRDefault="003B03C3" w:rsidP="00AC3BD4">
            <w:pPr>
              <w:cnfStyle w:val="0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Good level of presentation and creativeness across most elements of work samples. Well thought out in terms of purpose of samples and intended audience.</w:t>
            </w:r>
          </w:p>
        </w:tc>
        <w:tc>
          <w:tcPr>
            <w:tcW w:w="1000" w:type="pct"/>
          </w:tcPr>
          <w:p w:rsidR="00F77101" w:rsidRPr="00D47ACB" w:rsidRDefault="004B4A88" w:rsidP="003B03C3">
            <w:pPr>
              <w:cnfStyle w:val="0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Presented to a very high standard. Evidence of a high level of tho</w:t>
            </w:r>
            <w:r w:rsidR="00CD686A" w:rsidRPr="00D47ACB">
              <w:rPr>
                <w:sz w:val="18"/>
                <w:szCs w:val="18"/>
              </w:rPr>
              <w:t>ught went into the design theme across samples.</w:t>
            </w:r>
            <w:r w:rsidR="003B03C3" w:rsidRPr="00D47ACB">
              <w:rPr>
                <w:sz w:val="18"/>
                <w:szCs w:val="18"/>
              </w:rPr>
              <w:t xml:space="preserve"> </w:t>
            </w:r>
          </w:p>
        </w:tc>
      </w:tr>
      <w:tr w:rsidR="00455DF5" w:rsidRPr="00D47ACB" w:rsidTr="00AC3BD4">
        <w:trPr>
          <w:cnfStyle w:val="000000100000"/>
        </w:trPr>
        <w:tc>
          <w:tcPr>
            <w:cnfStyle w:val="001000000000"/>
            <w:tcW w:w="902" w:type="pct"/>
          </w:tcPr>
          <w:p w:rsidR="00F77101" w:rsidRPr="00D47ACB" w:rsidRDefault="00F77101" w:rsidP="00AC3BD4">
            <w:pPr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Organisation of group work- allocation of roles</w:t>
            </w:r>
          </w:p>
        </w:tc>
        <w:tc>
          <w:tcPr>
            <w:tcW w:w="1098" w:type="pct"/>
          </w:tcPr>
          <w:p w:rsidR="0023187E" w:rsidRPr="0023187E" w:rsidRDefault="009D3C84" w:rsidP="003E6779">
            <w:pPr>
              <w:cnfStyle w:val="000000100000"/>
              <w:rPr>
                <w:sz w:val="18"/>
                <w:szCs w:val="18"/>
              </w:rPr>
            </w:pPr>
            <w:r w:rsidRPr="0023187E">
              <w:rPr>
                <w:sz w:val="18"/>
                <w:szCs w:val="18"/>
              </w:rPr>
              <w:t>Didn’t presen</w:t>
            </w:r>
            <w:r w:rsidR="003E6779" w:rsidRPr="0023187E">
              <w:rPr>
                <w:sz w:val="18"/>
                <w:szCs w:val="18"/>
              </w:rPr>
              <w:t xml:space="preserve">t completed work samples. </w:t>
            </w:r>
            <w:r w:rsidR="0023187E" w:rsidRPr="0023187E">
              <w:rPr>
                <w:sz w:val="18"/>
                <w:szCs w:val="18"/>
              </w:rPr>
              <w:t xml:space="preserve">No evidence of being able to work collaboratively. No evidence of sticking to assigned roles when necessary. </w:t>
            </w:r>
            <w:r w:rsidR="0023187E">
              <w:rPr>
                <w:sz w:val="18"/>
                <w:szCs w:val="18"/>
              </w:rPr>
              <w:t xml:space="preserve"> No speech presented.</w:t>
            </w:r>
          </w:p>
          <w:p w:rsidR="00F77101" w:rsidRPr="00D47ACB" w:rsidRDefault="00F77101" w:rsidP="003E6779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000" w:type="pct"/>
          </w:tcPr>
          <w:p w:rsidR="00F77101" w:rsidRPr="00D47ACB" w:rsidRDefault="003E6779" w:rsidP="0023187E">
            <w:pPr>
              <w:cnfStyle w:val="0000001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Presented completed work samples. </w:t>
            </w:r>
            <w:r w:rsidR="0023187E">
              <w:rPr>
                <w:sz w:val="18"/>
                <w:szCs w:val="18"/>
              </w:rPr>
              <w:t xml:space="preserve"> </w:t>
            </w:r>
            <w:r w:rsidR="0023187E" w:rsidRPr="0023187E">
              <w:rPr>
                <w:sz w:val="18"/>
                <w:szCs w:val="18"/>
              </w:rPr>
              <w:t xml:space="preserve">Limited evidence of collaborative skills.  </w:t>
            </w:r>
            <w:r w:rsidR="0023187E">
              <w:rPr>
                <w:sz w:val="18"/>
                <w:szCs w:val="18"/>
              </w:rPr>
              <w:t>Limited e</w:t>
            </w:r>
            <w:r w:rsidR="0023187E" w:rsidRPr="0023187E">
              <w:rPr>
                <w:sz w:val="18"/>
                <w:szCs w:val="18"/>
              </w:rPr>
              <w:t xml:space="preserve">vidence of sticking to assigned roles when necessary. </w:t>
            </w:r>
            <w:r w:rsidR="00455DF5" w:rsidRPr="0023187E">
              <w:rPr>
                <w:sz w:val="18"/>
                <w:szCs w:val="18"/>
              </w:rPr>
              <w:t>Unequal participation</w:t>
            </w:r>
            <w:r w:rsidR="0023187E" w:rsidRPr="0023187E">
              <w:rPr>
                <w:sz w:val="18"/>
                <w:szCs w:val="18"/>
              </w:rPr>
              <w:t xml:space="preserve"> of ideas in the speech.</w:t>
            </w:r>
          </w:p>
        </w:tc>
        <w:tc>
          <w:tcPr>
            <w:tcW w:w="1000" w:type="pct"/>
          </w:tcPr>
          <w:p w:rsidR="00F77101" w:rsidRPr="00D47ACB" w:rsidRDefault="003E6779" w:rsidP="0023187E">
            <w:pPr>
              <w:cnfStyle w:val="0000001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>Pr</w:t>
            </w:r>
            <w:r w:rsidR="0023187E">
              <w:rPr>
                <w:sz w:val="18"/>
                <w:szCs w:val="18"/>
              </w:rPr>
              <w:t xml:space="preserve">esented completed work samples. Clear evidence of working well collaboratively in most activities. </w:t>
            </w:r>
            <w:r w:rsidR="0023187E" w:rsidRPr="0023187E">
              <w:rPr>
                <w:sz w:val="18"/>
                <w:szCs w:val="18"/>
              </w:rPr>
              <w:t>Some evidence of sticking to assigned roles when necessary</w:t>
            </w:r>
            <w:r w:rsidR="0023187E">
              <w:rPr>
                <w:sz w:val="18"/>
                <w:szCs w:val="18"/>
              </w:rPr>
              <w:t xml:space="preserve">. </w:t>
            </w:r>
            <w:r w:rsidR="00455DF5" w:rsidRPr="0023187E">
              <w:rPr>
                <w:sz w:val="18"/>
                <w:szCs w:val="18"/>
              </w:rPr>
              <w:t xml:space="preserve">Mostly equal contributions </w:t>
            </w:r>
            <w:r w:rsidR="0023187E" w:rsidRPr="0023187E">
              <w:rPr>
                <w:sz w:val="18"/>
                <w:szCs w:val="18"/>
              </w:rPr>
              <w:t xml:space="preserve">in planning and presenting </w:t>
            </w:r>
            <w:r w:rsidR="00455DF5" w:rsidRPr="0023187E">
              <w:rPr>
                <w:sz w:val="18"/>
                <w:szCs w:val="18"/>
              </w:rPr>
              <w:t>speech.</w:t>
            </w:r>
          </w:p>
        </w:tc>
        <w:tc>
          <w:tcPr>
            <w:tcW w:w="1000" w:type="pct"/>
          </w:tcPr>
          <w:p w:rsidR="00F77101" w:rsidRPr="00D47ACB" w:rsidRDefault="003E6779" w:rsidP="0023187E">
            <w:pPr>
              <w:cnfStyle w:val="0000001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 xml:space="preserve">Presented completed work samples. </w:t>
            </w:r>
            <w:r w:rsidR="0023187E">
              <w:rPr>
                <w:sz w:val="18"/>
                <w:szCs w:val="18"/>
              </w:rPr>
              <w:t xml:space="preserve"> Clear evidence of working well collaboratively in all activities. Able to stick to their assigned role when necessary.  </w:t>
            </w:r>
            <w:r w:rsidR="00455DF5" w:rsidRPr="0023187E">
              <w:rPr>
                <w:sz w:val="18"/>
                <w:szCs w:val="18"/>
              </w:rPr>
              <w:t>Equal contributions in</w:t>
            </w:r>
            <w:r w:rsidR="0023187E" w:rsidRPr="0023187E">
              <w:rPr>
                <w:sz w:val="18"/>
                <w:szCs w:val="18"/>
              </w:rPr>
              <w:t xml:space="preserve"> planning and presenting</w:t>
            </w:r>
            <w:r w:rsidR="00455DF5" w:rsidRPr="0023187E">
              <w:rPr>
                <w:sz w:val="18"/>
                <w:szCs w:val="18"/>
              </w:rPr>
              <w:t xml:space="preserve"> speech.</w:t>
            </w:r>
          </w:p>
        </w:tc>
      </w:tr>
      <w:tr w:rsidR="00455DF5" w:rsidRPr="00D47ACB" w:rsidTr="00AC3BD4">
        <w:tc>
          <w:tcPr>
            <w:cnfStyle w:val="001000000000"/>
            <w:tcW w:w="902" w:type="pct"/>
          </w:tcPr>
          <w:p w:rsidR="00F77101" w:rsidRPr="00D47ACB" w:rsidRDefault="00F77101" w:rsidP="00AC3BD4">
            <w:pPr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Argument of which planet they think they should travel to?</w:t>
            </w:r>
          </w:p>
        </w:tc>
        <w:tc>
          <w:tcPr>
            <w:tcW w:w="1098" w:type="pct"/>
          </w:tcPr>
          <w:p w:rsidR="00F77101" w:rsidRPr="00D47ACB" w:rsidRDefault="004B4A88" w:rsidP="00AC3BD4">
            <w:pPr>
              <w:cnfStyle w:val="0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No planet specified. </w:t>
            </w:r>
          </w:p>
        </w:tc>
        <w:tc>
          <w:tcPr>
            <w:tcW w:w="1000" w:type="pct"/>
          </w:tcPr>
          <w:p w:rsidR="00F77101" w:rsidRPr="00D47ACB" w:rsidRDefault="009D3C84" w:rsidP="00AC3BD4">
            <w:pPr>
              <w:cnfStyle w:val="0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Planet specified. Little thought to persuade target audience.  </w:t>
            </w:r>
          </w:p>
        </w:tc>
        <w:tc>
          <w:tcPr>
            <w:tcW w:w="1000" w:type="pct"/>
          </w:tcPr>
          <w:p w:rsidR="00F77101" w:rsidRPr="00D47ACB" w:rsidRDefault="009D3C84" w:rsidP="00AC3BD4">
            <w:pPr>
              <w:cnfStyle w:val="000000000000"/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Planet specified. Some thought given to persuading target audience. </w:t>
            </w:r>
          </w:p>
        </w:tc>
        <w:tc>
          <w:tcPr>
            <w:tcW w:w="1000" w:type="pct"/>
          </w:tcPr>
          <w:p w:rsidR="00F77101" w:rsidRPr="00D47ACB" w:rsidRDefault="004B4A88" w:rsidP="00AC3BD4">
            <w:pPr>
              <w:cnfStyle w:val="000000000000"/>
              <w:rPr>
                <w:rFonts w:ascii="Arial" w:hAnsi="Arial"/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 xml:space="preserve">Very well thought </w:t>
            </w:r>
            <w:r w:rsidRPr="00D47ACB">
              <w:rPr>
                <w:rFonts w:cstheme="minorHAnsi"/>
                <w:sz w:val="18"/>
                <w:szCs w:val="18"/>
              </w:rPr>
              <w:t>out argument</w:t>
            </w:r>
            <w:r w:rsidR="009D3C84" w:rsidRPr="00D47ACB">
              <w:rPr>
                <w:rFonts w:cstheme="minorHAnsi"/>
                <w:sz w:val="18"/>
                <w:szCs w:val="18"/>
              </w:rPr>
              <w:t xml:space="preserve"> to their reasons for choosing the planet</w:t>
            </w:r>
            <w:r w:rsidR="0023187E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55DF5" w:rsidRPr="00D47ACB" w:rsidTr="00AC3BD4">
        <w:trPr>
          <w:cnfStyle w:val="000000100000"/>
        </w:trPr>
        <w:tc>
          <w:tcPr>
            <w:cnfStyle w:val="001000000000"/>
            <w:tcW w:w="902" w:type="pct"/>
          </w:tcPr>
          <w:p w:rsidR="00F77101" w:rsidRPr="00D47ACB" w:rsidRDefault="00F77101" w:rsidP="00AC3BD4">
            <w:pPr>
              <w:rPr>
                <w:sz w:val="18"/>
                <w:szCs w:val="18"/>
              </w:rPr>
            </w:pPr>
            <w:r w:rsidRPr="00D47ACB">
              <w:rPr>
                <w:sz w:val="18"/>
                <w:szCs w:val="18"/>
              </w:rPr>
              <w:t>Writing</w:t>
            </w:r>
            <w:r w:rsidR="00CD686A" w:rsidRPr="00D47ACB">
              <w:rPr>
                <w:sz w:val="18"/>
                <w:szCs w:val="18"/>
              </w:rPr>
              <w:t xml:space="preserve"> Conventions</w:t>
            </w:r>
          </w:p>
          <w:p w:rsidR="00F77101" w:rsidRPr="00D47ACB" w:rsidRDefault="00F77101" w:rsidP="00AC3BD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098" w:type="pct"/>
          </w:tcPr>
          <w:p w:rsidR="00D52602" w:rsidRPr="00D47ACB" w:rsidRDefault="00D52602" w:rsidP="0023187E">
            <w:pPr>
              <w:cnfStyle w:val="0000001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>Many g</w:t>
            </w:r>
            <w:r w:rsidR="004B4A88" w:rsidRPr="00D47ACB">
              <w:rPr>
                <w:sz w:val="18"/>
                <w:szCs w:val="18"/>
              </w:rPr>
              <w:t xml:space="preserve">rammatical mistakes. Incorrect </w:t>
            </w:r>
            <w:r w:rsidR="00455DF5" w:rsidRPr="00D47ACB">
              <w:rPr>
                <w:sz w:val="18"/>
                <w:szCs w:val="18"/>
              </w:rPr>
              <w:t>convention</w:t>
            </w:r>
            <w:r w:rsidR="0023187E">
              <w:rPr>
                <w:sz w:val="18"/>
                <w:szCs w:val="18"/>
              </w:rPr>
              <w:t xml:space="preserve">s used across all work samples. Samples haven’t </w:t>
            </w:r>
            <w:r w:rsidR="00455DF5" w:rsidRPr="00D47ACB">
              <w:rPr>
                <w:sz w:val="18"/>
                <w:szCs w:val="18"/>
              </w:rPr>
              <w:t>demonstrated an understanding of the conventions</w:t>
            </w:r>
            <w:r w:rsidR="003B03C3" w:rsidRPr="00D47ACB">
              <w:rPr>
                <w:sz w:val="18"/>
                <w:szCs w:val="18"/>
              </w:rPr>
              <w:t xml:space="preserve"> of all work samples.</w:t>
            </w:r>
          </w:p>
        </w:tc>
        <w:tc>
          <w:tcPr>
            <w:tcW w:w="1000" w:type="pct"/>
          </w:tcPr>
          <w:p w:rsidR="00F77101" w:rsidRPr="00D47ACB" w:rsidRDefault="004B4A88" w:rsidP="003B03C3">
            <w:pPr>
              <w:cnfStyle w:val="0000001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 xml:space="preserve">Some grammatical mistakes. </w:t>
            </w:r>
            <w:r w:rsidR="00455DF5" w:rsidRPr="00D47ACB">
              <w:rPr>
                <w:sz w:val="18"/>
                <w:szCs w:val="18"/>
              </w:rPr>
              <w:t xml:space="preserve"> Has demonstrated minimal understanding of written </w:t>
            </w:r>
            <w:bookmarkStart w:id="0" w:name="_GoBack"/>
            <w:bookmarkEnd w:id="0"/>
            <w:r w:rsidR="003B03C3" w:rsidRPr="00D47ACB">
              <w:rPr>
                <w:sz w:val="18"/>
                <w:szCs w:val="18"/>
              </w:rPr>
              <w:t>conventions.  Used minimal correct conventions of particular print types.</w:t>
            </w:r>
          </w:p>
        </w:tc>
        <w:tc>
          <w:tcPr>
            <w:tcW w:w="1000" w:type="pct"/>
          </w:tcPr>
          <w:p w:rsidR="00F77101" w:rsidRPr="00D47ACB" w:rsidRDefault="004B4A88" w:rsidP="00AC3BD4">
            <w:pPr>
              <w:cnfStyle w:val="0000001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>Minimal grammatical mistakes.</w:t>
            </w:r>
            <w:r w:rsidR="00455DF5" w:rsidRPr="00D47ACB">
              <w:rPr>
                <w:sz w:val="18"/>
                <w:szCs w:val="18"/>
              </w:rPr>
              <w:t xml:space="preserve"> Mostly good understanding of conventions with a few errors. </w:t>
            </w:r>
          </w:p>
        </w:tc>
        <w:tc>
          <w:tcPr>
            <w:tcW w:w="1000" w:type="pct"/>
          </w:tcPr>
          <w:p w:rsidR="00F77101" w:rsidRPr="00D47ACB" w:rsidRDefault="004B4A88" w:rsidP="00AC3BD4">
            <w:pPr>
              <w:cnfStyle w:val="000000100000"/>
              <w:rPr>
                <w:sz w:val="18"/>
                <w:szCs w:val="18"/>
                <w:highlight w:val="yellow"/>
              </w:rPr>
            </w:pPr>
            <w:r w:rsidRPr="00D47ACB">
              <w:rPr>
                <w:sz w:val="18"/>
                <w:szCs w:val="18"/>
              </w:rPr>
              <w:t>No grammatically mistakes made across all work samples.</w:t>
            </w:r>
            <w:r w:rsidR="00D52602" w:rsidRPr="00D47ACB">
              <w:rPr>
                <w:sz w:val="18"/>
                <w:szCs w:val="18"/>
              </w:rPr>
              <w:t xml:space="preserve"> High level </w:t>
            </w:r>
            <w:r w:rsidR="00455DF5" w:rsidRPr="00D47ACB">
              <w:rPr>
                <w:sz w:val="18"/>
                <w:szCs w:val="18"/>
              </w:rPr>
              <w:t>of understanding of the conventions of both modes of written language.</w:t>
            </w:r>
          </w:p>
        </w:tc>
      </w:tr>
    </w:tbl>
    <w:p w:rsidR="00EE37D0" w:rsidRPr="00D47ACB" w:rsidRDefault="00EE37D0">
      <w:pPr>
        <w:rPr>
          <w:b/>
          <w:sz w:val="18"/>
          <w:szCs w:val="18"/>
          <w:u w:val="single"/>
        </w:rPr>
      </w:pPr>
    </w:p>
    <w:sectPr w:rsidR="00EE37D0" w:rsidRPr="00D47ACB" w:rsidSect="00E4692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63B" w:rsidRDefault="0062763B" w:rsidP="0062763B">
      <w:pPr>
        <w:spacing w:after="0" w:line="240" w:lineRule="auto"/>
      </w:pPr>
      <w:r>
        <w:separator/>
      </w:r>
    </w:p>
  </w:endnote>
  <w:endnote w:type="continuationSeparator" w:id="0">
    <w:p w:rsidR="0062763B" w:rsidRDefault="0062763B" w:rsidP="0062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63B" w:rsidRDefault="0062763B" w:rsidP="0062763B">
      <w:pPr>
        <w:spacing w:after="0" w:line="240" w:lineRule="auto"/>
      </w:pPr>
      <w:r>
        <w:separator/>
      </w:r>
    </w:p>
  </w:footnote>
  <w:footnote w:type="continuationSeparator" w:id="0">
    <w:p w:rsidR="0062763B" w:rsidRDefault="0062763B" w:rsidP="00627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779" w:rsidRPr="003E6779" w:rsidRDefault="003E6779" w:rsidP="003E6779">
    <w:pPr>
      <w:pStyle w:val="Header"/>
      <w:jc w:val="center"/>
      <w:rPr>
        <w:b/>
        <w:i/>
        <w:sz w:val="36"/>
        <w:szCs w:val="36"/>
        <w:u w:val="single"/>
      </w:rPr>
    </w:pPr>
    <w:r w:rsidRPr="003E6779">
      <w:rPr>
        <w:b/>
        <w:i/>
        <w:sz w:val="36"/>
        <w:szCs w:val="36"/>
        <w:u w:val="single"/>
      </w:rPr>
      <w:t>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E37D0"/>
    <w:rsid w:val="0000076C"/>
    <w:rsid w:val="00173787"/>
    <w:rsid w:val="0023187E"/>
    <w:rsid w:val="00252591"/>
    <w:rsid w:val="003B03C3"/>
    <w:rsid w:val="003E6779"/>
    <w:rsid w:val="00431CF4"/>
    <w:rsid w:val="00455DF5"/>
    <w:rsid w:val="004B4A88"/>
    <w:rsid w:val="0062763B"/>
    <w:rsid w:val="008C762C"/>
    <w:rsid w:val="009D3C84"/>
    <w:rsid w:val="00A36847"/>
    <w:rsid w:val="00AC3BD4"/>
    <w:rsid w:val="00CD686A"/>
    <w:rsid w:val="00D2161D"/>
    <w:rsid w:val="00D47ACB"/>
    <w:rsid w:val="00D52602"/>
    <w:rsid w:val="00DB729B"/>
    <w:rsid w:val="00DD6868"/>
    <w:rsid w:val="00E46927"/>
    <w:rsid w:val="00EE37D0"/>
    <w:rsid w:val="00F7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7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63B"/>
  </w:style>
  <w:style w:type="paragraph" w:styleId="Footer">
    <w:name w:val="footer"/>
    <w:basedOn w:val="Normal"/>
    <w:link w:val="FooterChar"/>
    <w:uiPriority w:val="99"/>
    <w:unhideWhenUsed/>
    <w:rsid w:val="00627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63B"/>
  </w:style>
  <w:style w:type="table" w:styleId="MediumGrid3-Accent2">
    <w:name w:val="Medium Grid 3 Accent 2"/>
    <w:basedOn w:val="TableNormal"/>
    <w:uiPriority w:val="69"/>
    <w:rsid w:val="00455D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2-Accent3">
    <w:name w:val="Medium Grid 2 Accent 3"/>
    <w:basedOn w:val="TableNormal"/>
    <w:uiPriority w:val="68"/>
    <w:rsid w:val="00455D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5">
    <w:name w:val="Medium Grid 3 Accent 5"/>
    <w:basedOn w:val="TableNormal"/>
    <w:uiPriority w:val="69"/>
    <w:rsid w:val="00455D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DE9A-A5D5-4845-A4FE-5EFF2B03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6</cp:revision>
  <dcterms:created xsi:type="dcterms:W3CDTF">2011-03-17T03:48:00Z</dcterms:created>
  <dcterms:modified xsi:type="dcterms:W3CDTF">2011-04-07T02:54:00Z</dcterms:modified>
</cp:coreProperties>
</file>